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C4E1901" w:rsidR="0038709A" w:rsidRDefault="0038709A" w:rsidP="0038709A">
      <w:pPr>
        <w:tabs>
          <w:tab w:val="left" w:pos="6900"/>
        </w:tabs>
        <w:jc w:val="center"/>
        <w:rPr>
          <w:b/>
          <w:sz w:val="32"/>
        </w:rPr>
      </w:pPr>
    </w:p>
    <w:p w14:paraId="34CC61E3" w14:textId="77777777" w:rsidR="00693F60" w:rsidRDefault="00693F60" w:rsidP="0038709A">
      <w:pPr>
        <w:tabs>
          <w:tab w:val="left" w:pos="6900"/>
        </w:tabs>
        <w:jc w:val="center"/>
        <w:rPr>
          <w:b/>
          <w:sz w:val="32"/>
        </w:rPr>
      </w:pPr>
      <w:r>
        <w:rPr>
          <w:b/>
          <w:sz w:val="32"/>
        </w:rPr>
        <w:t xml:space="preserve">Energy Saving Opportunities Scheme </w:t>
      </w:r>
    </w:p>
    <w:p w14:paraId="0A37501D" w14:textId="5A714066" w:rsidR="001F73C8" w:rsidRPr="001F0C91" w:rsidRDefault="001F73C8" w:rsidP="0038709A">
      <w:pPr>
        <w:tabs>
          <w:tab w:val="left" w:pos="6900"/>
        </w:tabs>
        <w:jc w:val="center"/>
      </w:pPr>
    </w:p>
    <w:p w14:paraId="279D548D" w14:textId="0E1FA7AA" w:rsidR="00693F60" w:rsidRDefault="007C13BE" w:rsidP="001F73C8">
      <w:pPr>
        <w:jc w:val="center"/>
        <w:rPr>
          <w:sz w:val="24"/>
        </w:rPr>
      </w:pPr>
      <w:r>
        <w:rPr>
          <w:sz w:val="24"/>
        </w:rPr>
        <w:t>The questions below are designed to help us</w:t>
      </w:r>
      <w:r w:rsidR="00432437">
        <w:rPr>
          <w:sz w:val="24"/>
        </w:rPr>
        <w:t xml:space="preserve"> understand </w:t>
      </w:r>
      <w:r w:rsidR="00BB4F53">
        <w:rPr>
          <w:sz w:val="24"/>
        </w:rPr>
        <w:t>your key requirements</w:t>
      </w:r>
      <w:r w:rsidR="00432437">
        <w:rPr>
          <w:sz w:val="24"/>
        </w:rPr>
        <w:t xml:space="preserve"> </w:t>
      </w:r>
      <w:r w:rsidR="00BB4F53">
        <w:rPr>
          <w:sz w:val="24"/>
        </w:rPr>
        <w:t>so that we can tailor our services to meet your organisational needs</w:t>
      </w:r>
      <w:r>
        <w:rPr>
          <w:sz w:val="24"/>
        </w:rPr>
        <w:t>. Please answer as many questions as you can, but don’t worry if you can’t provide a</w:t>
      </w:r>
      <w:r w:rsidR="009C6ADB">
        <w:rPr>
          <w:sz w:val="24"/>
        </w:rPr>
        <w:t xml:space="preserve">ll the information immediately </w:t>
      </w:r>
      <w:r>
        <w:rPr>
          <w:sz w:val="24"/>
        </w:rPr>
        <w:t>it will give us a starting point. If you prefer to send your answers in a different format, that’s fine too.</w:t>
      </w:r>
    </w:p>
    <w:p w14:paraId="68EA379D" w14:textId="68EC4DB3" w:rsidR="001F73C8" w:rsidRPr="001F73C8" w:rsidRDefault="001F73C8" w:rsidP="001F73C8">
      <w:pPr>
        <w:jc w:val="center"/>
        <w:rPr>
          <w:b/>
          <w:sz w:val="32"/>
        </w:rPr>
      </w:pPr>
      <w:r w:rsidRPr="001F73C8">
        <w:rPr>
          <w:b/>
          <w:sz w:val="32"/>
        </w:rPr>
        <w:t xml:space="preserve">Please E-Mail your completed questionnaire to </w:t>
      </w:r>
      <w:hyperlink r:id="rId8" w:history="1">
        <w:r w:rsidRPr="001F73C8">
          <w:rPr>
            <w:rStyle w:val="Hyperlink"/>
            <w:b/>
            <w:sz w:val="32"/>
          </w:rPr>
          <w:t>sales@compliance365.co.uk</w:t>
        </w:r>
      </w:hyperlink>
      <w:r w:rsidRPr="001F73C8">
        <w:rPr>
          <w:b/>
          <w:sz w:val="32"/>
        </w:rPr>
        <w:t>. Our team will respond promptly, to help you identify if you are eligible for ESOS.</w:t>
      </w:r>
    </w:p>
    <w:p w14:paraId="5DAB6C7B" w14:textId="4F57834E" w:rsidR="001F73C8" w:rsidRDefault="001F73C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7512"/>
      </w:tblGrid>
      <w:tr w:rsidR="00693F60" w:rsidRPr="008403A1" w14:paraId="496A797C" w14:textId="77777777" w:rsidTr="5C3C8B5D">
        <w:trPr>
          <w:trHeight w:val="283"/>
        </w:trPr>
        <w:tc>
          <w:tcPr>
            <w:tcW w:w="7792" w:type="dxa"/>
            <w:shd w:val="clear" w:color="auto" w:fill="47AC4C"/>
            <w:vAlign w:val="center"/>
            <w:hideMark/>
          </w:tcPr>
          <w:p w14:paraId="6944640A" w14:textId="77777777" w:rsidR="00693F60" w:rsidRPr="008403A1" w:rsidRDefault="00693F60" w:rsidP="5C3C8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</w:pPr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About your Organisation:</w:t>
            </w:r>
          </w:p>
        </w:tc>
        <w:tc>
          <w:tcPr>
            <w:tcW w:w="7512" w:type="dxa"/>
            <w:shd w:val="clear" w:color="auto" w:fill="47AC4C"/>
            <w:vAlign w:val="center"/>
          </w:tcPr>
          <w:p w14:paraId="02EB378F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693F60" w:rsidRPr="008403A1" w14:paraId="6260CB2D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533BB6D5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Enter the full name of the organisation (or business unit) for whom you are answering this </w:t>
            </w:r>
            <w:proofErr w:type="gramStart"/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questionnaire</w:t>
            </w:r>
            <w:r w:rsidR="00BB4F5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-</w:t>
            </w:r>
            <w:proofErr w:type="gramEnd"/>
            <w:r w:rsidR="00BB4F5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any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trading names</w:t>
            </w:r>
            <w:r w:rsidR="00BB4F53">
              <w:rPr>
                <w:rFonts w:ascii="Calibri" w:eastAsia="Times New Roman" w:hAnsi="Calibri" w:cs="Times New Roman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different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A05A809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25471AF1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195D4F4D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Please enter the number of employees (including directors):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A39BBE3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D557C" w:rsidRPr="008403A1" w14:paraId="24D9663C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19AB59BE" w14:textId="77777777" w:rsidR="008D557C" w:rsidRDefault="008D557C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Director Responsible for submission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1C8F396" w14:textId="77777777" w:rsidR="008D557C" w:rsidRDefault="008D557C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475349C0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435C6857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Please enter your annual turnover and balance sheet total (from your most recent financial accounts):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2A3D3EC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6BA8066B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548EF16A" w14:textId="293C3AF2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Do you receive public funding for any of your activities? If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please give details: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D0B940D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2C723B12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094E84DF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Briefly describe your organisation's principle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sectors/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activities: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E27B00A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240A9E5C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71D14E45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Please describe your wider organisational structure, including parent companies and subsidiaries</w:t>
            </w:r>
            <w:r w:rsidR="00BB4F5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</w:t>
            </w:r>
            <w:r w:rsidR="00C172F7">
              <w:rPr>
                <w:rFonts w:ascii="Calibri" w:eastAsia="Times New Roman" w:hAnsi="Calibri" w:cs="Times New Roman"/>
                <w:color w:val="000000"/>
                <w:lang w:eastAsia="en-GB"/>
              </w:rPr>
              <w:t>link/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attach an organisation chart if easier)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0061E4C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3D21E9CB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14DE3343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Briefly describe your energy management arrangements: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 xml:space="preserve"> e.g. do you employ an energy bureau or in-house energy team? Do you collect automatic meter data?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4EAFD9C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056820F4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613601E7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Does your organisation already report energy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or carbon under other regimes</w:t>
            </w:r>
            <w:r w:rsidR="00BB4F5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(e.g.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CCA, </w:t>
            </w:r>
            <w:r w:rsidR="00C172F7">
              <w:rPr>
                <w:rFonts w:ascii="Calibri" w:eastAsia="Times New Roman" w:hAnsi="Calibri" w:cs="Times New Roman"/>
                <w:color w:val="000000"/>
                <w:lang w:eastAsia="en-GB"/>
              </w:rPr>
              <w:t>EU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ETS, 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CDP, GRI, CRC, or other)</w:t>
            </w:r>
            <w:r w:rsidR="00BB4F53">
              <w:rPr>
                <w:rFonts w:ascii="Calibri" w:eastAsia="Times New Roman" w:hAnsi="Calibri" w:cs="Times New Roman"/>
                <w:color w:val="000000"/>
                <w:lang w:eastAsia="en-GB"/>
              </w:rPr>
              <w:t>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B94D5A5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53A75F44" w14:textId="77777777" w:rsidTr="5C3C8B5D">
        <w:trPr>
          <w:trHeight w:val="283"/>
        </w:trPr>
        <w:tc>
          <w:tcPr>
            <w:tcW w:w="7792" w:type="dxa"/>
            <w:shd w:val="clear" w:color="auto" w:fill="47AC4C"/>
            <w:vAlign w:val="center"/>
            <w:hideMark/>
          </w:tcPr>
          <w:p w14:paraId="3E1131C8" w14:textId="77777777" w:rsidR="00693F60" w:rsidRPr="008403A1" w:rsidRDefault="00693F60" w:rsidP="5C3C8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</w:pPr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About your Buildings:</w:t>
            </w:r>
          </w:p>
        </w:tc>
        <w:tc>
          <w:tcPr>
            <w:tcW w:w="7512" w:type="dxa"/>
            <w:shd w:val="clear" w:color="auto" w:fill="47AC4C"/>
            <w:vAlign w:val="center"/>
          </w:tcPr>
          <w:p w14:paraId="3DEEC669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3E7176" w:rsidRPr="008403A1" w14:paraId="215A9493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31D4E9EB" w14:textId="77777777" w:rsidR="003E7176" w:rsidRPr="008403A1" w:rsidRDefault="003E7176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Billing Period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656B9AB" w14:textId="77777777" w:rsidR="003E7176" w:rsidRPr="008403A1" w:rsidRDefault="003E7176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1156948A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04A12FD7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How many UK buildings does your organisation occupy</w:t>
            </w:r>
            <w:r w:rsidR="007301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gramStart"/>
            <w:r w:rsidR="00730124">
              <w:rPr>
                <w:rFonts w:ascii="Calibri" w:eastAsia="Times New Roman" w:hAnsi="Calibri" w:cs="Times New Roman"/>
                <w:color w:val="000000"/>
                <w:lang w:eastAsia="en-GB"/>
              </w:rPr>
              <w:t>at</w:t>
            </w:r>
            <w:proofErr w:type="gramEnd"/>
            <w:r w:rsidR="007301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31</w:t>
            </w:r>
            <w:r w:rsidR="00730124" w:rsidRPr="00730124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st</w:t>
            </w:r>
            <w:r w:rsidR="007301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December 2014?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5FB0818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76482000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7BFF1872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What are these buildings used for?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(</w:t>
            </w:r>
            <w:r w:rsidR="007F495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e.g.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1 head office, 10 warehouses, 100 retail outlets etc):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49F31CB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5ABC3463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6080DC97" w14:textId="77777777" w:rsidR="008D557C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Are you the owner, or property manag</w:t>
            </w:r>
            <w:r w:rsidR="003E7176">
              <w:rPr>
                <w:rFonts w:ascii="Calibri" w:eastAsia="Times New Roman" w:hAnsi="Calibri" w:cs="Times New Roman"/>
                <w:color w:val="000000"/>
                <w:lang w:eastAsia="en-GB"/>
              </w:rPr>
              <w:t>er, for any of these buildings?</w:t>
            </w:r>
          </w:p>
          <w:p w14:paraId="53128261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62486C05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E7176" w:rsidRPr="008403A1" w14:paraId="4A2106EC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1154934F" w14:textId="77777777" w:rsidR="003E7176" w:rsidRPr="008403A1" w:rsidRDefault="003E7176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Is there a Landlord Supply?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101652C" w14:textId="77777777" w:rsidR="003E7176" w:rsidRPr="008403A1" w:rsidRDefault="003E7176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684E0B7D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55C449A6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What is your estimated total building energy </w:t>
            </w:r>
            <w:proofErr w:type="gramStart"/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spend</w:t>
            </w:r>
            <w:proofErr w:type="gramEnd"/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B99056E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12DC8E98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6571EAC3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Does your organisation let or manage buildings for other occupants?</w:t>
            </w:r>
            <w:r w:rsidR="00B151D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so, how many?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299C43A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30124" w:rsidRPr="008403A1" w14:paraId="22493000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026CB6E2" w14:textId="77777777" w:rsidR="00730124" w:rsidRPr="008403A1" w:rsidRDefault="00730124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Can you provide comprehensive consumption information for all Gas utilised in the </w:t>
            </w:r>
            <w:r w:rsidR="003E7176">
              <w:rPr>
                <w:rFonts w:ascii="Calibri" w:eastAsia="Times New Roman" w:hAnsi="Calibri" w:cs="Times New Roman"/>
                <w:color w:val="000000"/>
                <w:lang w:eastAsia="en-GB"/>
              </w:rPr>
              <w:t>operation of properties managed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by your Business</w:t>
            </w:r>
            <w:r w:rsidR="00443B3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(this information must extend to the qualification date 31</w:t>
            </w:r>
            <w:r w:rsidR="00443B38" w:rsidRPr="00443B38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st</w:t>
            </w:r>
            <w:r w:rsidR="00443B3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December 2014)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yes please provide copy information</w:t>
            </w:r>
            <w:r w:rsidR="003E7176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in accordance with Appendix 1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DDBEF00" w14:textId="77777777" w:rsidR="00730124" w:rsidRPr="008403A1" w:rsidRDefault="00730124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E7176" w:rsidRPr="008403A1" w14:paraId="5C32627A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168EF501" w14:textId="77777777" w:rsidR="003E7176" w:rsidRDefault="003E7176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Can you provide comprehensive consumption information for all Gas utilised in the operation of properties managed by your Business (this information must extend to the qualification date 31</w:t>
            </w:r>
            <w:r w:rsidRPr="00443B38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December 2014) if yes please provide copy information in accordance with Appendix 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461D779" w14:textId="77777777" w:rsidR="003E7176" w:rsidRPr="008403A1" w:rsidRDefault="003E7176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730124" w:rsidRPr="008403A1" w14:paraId="02B718DD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3F98EE15" w14:textId="77777777" w:rsidR="00730124" w:rsidRDefault="008D557C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Do you operate any alternative or renewable sources of energy e.g.</w:t>
            </w:r>
          </w:p>
          <w:p w14:paraId="159A3F66" w14:textId="77777777" w:rsidR="00657B2D" w:rsidRDefault="008D557C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Solar PV, Biomass, Ground source</w:t>
            </w:r>
            <w:r w:rsidR="00657B2D">
              <w:rPr>
                <w:rFonts w:ascii="Calibri" w:eastAsia="Times New Roman" w:hAnsi="Calibri" w:cs="Times New Roman"/>
                <w:color w:val="000000"/>
                <w:lang w:eastAsia="en-GB"/>
              </w:rPr>
              <w:t>, LPG, etc.</w:t>
            </w:r>
          </w:p>
          <w:p w14:paraId="1FFA30EC" w14:textId="77777777" w:rsidR="008D557C" w:rsidRPr="008403A1" w:rsidRDefault="00657B2D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this information must extend to the qualification date 31</w:t>
            </w:r>
            <w:r w:rsidRPr="00443B38">
              <w:rPr>
                <w:rFonts w:ascii="Calibri" w:eastAsia="Times New Roman" w:hAnsi="Calibri" w:cs="Times New Roman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December 2014 if yes please provide copy information in accordance with Appendix 1</w:t>
            </w:r>
            <w:r w:rsidR="008D55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CF2D8B6" w14:textId="77777777" w:rsidR="00730124" w:rsidRPr="008403A1" w:rsidRDefault="00730124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BB4F53" w14:paraId="4777573A" w14:textId="77777777" w:rsidTr="5C3C8B5D">
        <w:trPr>
          <w:trHeight w:val="283"/>
        </w:trPr>
        <w:tc>
          <w:tcPr>
            <w:tcW w:w="7792" w:type="dxa"/>
            <w:shd w:val="clear" w:color="auto" w:fill="47AC4C"/>
            <w:vAlign w:val="center"/>
            <w:hideMark/>
          </w:tcPr>
          <w:p w14:paraId="5F470F11" w14:textId="77777777" w:rsidR="00693F60" w:rsidRPr="008403A1" w:rsidRDefault="00693F60" w:rsidP="5C3C8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</w:pPr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About your Travel:</w:t>
            </w:r>
          </w:p>
        </w:tc>
        <w:tc>
          <w:tcPr>
            <w:tcW w:w="7512" w:type="dxa"/>
            <w:shd w:val="clear" w:color="auto" w:fill="47AC4C"/>
            <w:vAlign w:val="center"/>
          </w:tcPr>
          <w:p w14:paraId="0FB78278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657B2D" w:rsidRPr="008403A1" w14:paraId="592CAFAF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2B5C655D" w14:textId="77777777" w:rsidR="00657B2D" w:rsidRPr="008403A1" w:rsidRDefault="00657B2D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Billing Period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FC39945" w14:textId="77777777" w:rsidR="00657B2D" w:rsidRPr="008403A1" w:rsidRDefault="00657B2D" w:rsidP="0065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3B1D7551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55E6F651" w14:textId="77777777" w:rsidR="00693F60" w:rsidRPr="008403A1" w:rsidRDefault="00D1441B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H</w:t>
            </w:r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ow many cars do you operate?</w:t>
            </w:r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 xml:space="preserve"> (e.g. pool cars, company cars, leased fleets)</w:t>
            </w:r>
            <w:r w:rsidR="007576A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please provide specific detail for each vehicle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562CB0E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272731DC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2A249433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Do you ever use hire cars or personal cars for business purposes?</w:t>
            </w:r>
            <w:r w:rsidR="008D55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</w:t>
            </w:r>
            <w:proofErr w:type="gramStart"/>
            <w:r w:rsidR="008D557C">
              <w:rPr>
                <w:rFonts w:ascii="Calibri" w:eastAsia="Times New Roman" w:hAnsi="Calibri" w:cs="Times New Roman"/>
                <w:color w:val="000000"/>
                <w:lang w:eastAsia="en-GB"/>
              </w:rPr>
              <w:t>so</w:t>
            </w:r>
            <w:proofErr w:type="gramEnd"/>
            <w:r w:rsidR="008D557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can you provide details of the fuel used 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(yes/no)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4CE0A41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278D9EA6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408B2330" w14:textId="77777777" w:rsidR="00693F60" w:rsidRPr="008403A1" w:rsidRDefault="007576A7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How </w:t>
            </w:r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many commercial vehicles do you operate?</w:t>
            </w:r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 xml:space="preserve"> (Include all vehicles where you pay for the fuel)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2EBF3C5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94817" w:rsidRPr="004A2737" w14:paraId="0FC3A842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5E7E3058" w14:textId="77777777" w:rsidR="00D94817" w:rsidRPr="008403A1" w:rsidRDefault="00D94817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Approximately how many trailers do you operate?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D98A12B" w14:textId="77777777" w:rsidR="00D94817" w:rsidRPr="008403A1" w:rsidRDefault="00D94817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94817" w:rsidRPr="004A2737" w14:paraId="7235DA7D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2D221121" w14:textId="77777777" w:rsidR="00D94817" w:rsidRPr="008403A1" w:rsidRDefault="00D94817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If any of your vehicles or trailers</w:t>
            </w:r>
            <w:r w:rsidR="00AC6EE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are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refrigerated or frozen, please </w:t>
            </w:r>
            <w:r w:rsidR="00B86E07">
              <w:rPr>
                <w:rFonts w:ascii="Calibri" w:eastAsia="Times New Roman" w:hAnsi="Calibri" w:cs="Times New Roman"/>
                <w:color w:val="000000"/>
                <w:lang w:eastAsia="en-GB"/>
              </w:rPr>
              <w:t>give details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946DB82" w14:textId="77777777" w:rsidR="00D94817" w:rsidRPr="008403A1" w:rsidRDefault="00D94817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4A2737" w14:paraId="7A7BD7EA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327FD345" w14:textId="77777777" w:rsidR="00693F60" w:rsidRPr="008403A1" w:rsidRDefault="007576A7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What is your</w:t>
            </w:r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annual vehicle fuel </w:t>
            </w:r>
            <w:proofErr w:type="gramStart"/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spend</w:t>
            </w:r>
            <w:proofErr w:type="gramEnd"/>
            <w:r w:rsidR="00693F60"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?</w:t>
            </w:r>
            <w:r w:rsidR="00D9481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r w:rsidR="00AC6EE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split </w:t>
            </w:r>
            <w:r w:rsidR="00D94817">
              <w:rPr>
                <w:rFonts w:ascii="Calibri" w:eastAsia="Times New Roman" w:hAnsi="Calibri" w:cs="Times New Roman"/>
                <w:color w:val="000000"/>
                <w:lang w:eastAsia="en-GB"/>
              </w:rPr>
              <w:t>by fuel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vehicle</w:t>
            </w:r>
            <w:r w:rsidR="00D9481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if </w:t>
            </w:r>
            <w:r w:rsidR="00AC6EE1">
              <w:rPr>
                <w:rFonts w:ascii="Calibri" w:eastAsia="Times New Roman" w:hAnsi="Calibri" w:cs="Times New Roman"/>
                <w:color w:val="000000"/>
                <w:lang w:eastAsia="en-GB"/>
              </w:rPr>
              <w:t>available</w:t>
            </w:r>
            <w:r w:rsidR="00D94817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997CC1D" w14:textId="77777777" w:rsidR="00693F60" w:rsidRPr="008403A1" w:rsidRDefault="00693F60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A2737" w:rsidRPr="004A2737" w14:paraId="4E2DEFC4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0BAEDAFB" w14:textId="77777777" w:rsidR="004A2737" w:rsidRPr="008403A1" w:rsidRDefault="004A2737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Do you operate any aeroplanes or shipping?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0FFD37" w14:textId="77777777" w:rsidR="004A2737" w:rsidRDefault="004A2737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B699379" w14:textId="77777777" w:rsidR="00657B2D" w:rsidRDefault="00657B2D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FE9F23F" w14:textId="77777777" w:rsidR="00657B2D" w:rsidRDefault="00657B2D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1F72F646" w14:textId="77777777" w:rsidR="00657B2D" w:rsidRPr="008403A1" w:rsidRDefault="00657B2D" w:rsidP="000B35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39125335" w14:textId="77777777" w:rsidTr="5C3C8B5D">
        <w:trPr>
          <w:trHeight w:val="283"/>
        </w:trPr>
        <w:tc>
          <w:tcPr>
            <w:tcW w:w="7792" w:type="dxa"/>
            <w:shd w:val="clear" w:color="auto" w:fill="47AC4C"/>
            <w:vAlign w:val="center"/>
            <w:hideMark/>
          </w:tcPr>
          <w:p w14:paraId="7D2BF24C" w14:textId="77777777" w:rsidR="00693F60" w:rsidRPr="008403A1" w:rsidRDefault="00693F60" w:rsidP="5C3C8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</w:pPr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About your </w:t>
            </w:r>
            <w:proofErr w:type="gramStart"/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Operations</w:t>
            </w:r>
            <w:proofErr w:type="gramEnd"/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:</w:t>
            </w:r>
          </w:p>
        </w:tc>
        <w:tc>
          <w:tcPr>
            <w:tcW w:w="7512" w:type="dxa"/>
            <w:shd w:val="clear" w:color="auto" w:fill="47AC4C"/>
            <w:vAlign w:val="center"/>
          </w:tcPr>
          <w:p w14:paraId="08CE6F91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693F60" w:rsidRPr="008403A1" w14:paraId="05157804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297C3369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Please </w:t>
            </w:r>
            <w:r w:rsidR="007B532E">
              <w:rPr>
                <w:rFonts w:ascii="Calibri" w:eastAsia="Times New Roman" w:hAnsi="Calibri" w:cs="Times New Roman"/>
                <w:color w:val="000000"/>
                <w:lang w:eastAsia="en-GB"/>
              </w:rPr>
              <w:t>list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any energy-</w:t>
            </w:r>
            <w:r w:rsidR="00B151DB">
              <w:rPr>
                <w:rFonts w:ascii="Calibri" w:eastAsia="Times New Roman" w:hAnsi="Calibri" w:cs="Times New Roman"/>
                <w:color w:val="000000"/>
                <w:lang w:eastAsia="en-GB"/>
              </w:rPr>
              <w:t>intensive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processes that you operate: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br/>
              <w:t>(e.g. manufacturing sites, R&amp;D facilities, data centres)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1CDCEAD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6F315760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</w:tcPr>
          <w:p w14:paraId="2B341981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Are any of these processes covered by environmental permitting, CCA or EU ETS?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BB9E253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7462E820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01F144DE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Please </w:t>
            </w:r>
            <w:r w:rsidR="007B532E">
              <w:rPr>
                <w:rFonts w:ascii="Calibri" w:eastAsia="Times New Roman" w:hAnsi="Calibri" w:cs="Times New Roman"/>
                <w:color w:val="000000"/>
                <w:lang w:eastAsia="en-GB"/>
              </w:rPr>
              <w:t>mention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any other sign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ficant energy consumption </w:t>
            </w:r>
            <w:r w:rsidR="00C172F7">
              <w:rPr>
                <w:rFonts w:ascii="Calibri" w:eastAsia="Times New Roman" w:hAnsi="Calibri" w:cs="Times New Roman"/>
                <w:color w:val="000000"/>
                <w:lang w:eastAsia="en-GB"/>
              </w:rPr>
              <w:t>not previously mentioned</w:t>
            </w: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3DE523C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693F60" w:rsidRPr="008403A1" w14:paraId="4214E2A1" w14:textId="77777777" w:rsidTr="5C3C8B5D">
        <w:trPr>
          <w:trHeight w:val="283"/>
        </w:trPr>
        <w:tc>
          <w:tcPr>
            <w:tcW w:w="7792" w:type="dxa"/>
            <w:shd w:val="clear" w:color="auto" w:fill="47AC4C"/>
            <w:vAlign w:val="center"/>
            <w:hideMark/>
          </w:tcPr>
          <w:p w14:paraId="2792078A" w14:textId="77777777" w:rsidR="00693F60" w:rsidRPr="008403A1" w:rsidRDefault="00693F60" w:rsidP="5C3C8B5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</w:pPr>
            <w:r w:rsidRPr="5C3C8B5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About your Requirements:</w:t>
            </w:r>
          </w:p>
        </w:tc>
        <w:tc>
          <w:tcPr>
            <w:tcW w:w="7512" w:type="dxa"/>
            <w:shd w:val="clear" w:color="auto" w:fill="47AC4C"/>
            <w:vAlign w:val="center"/>
          </w:tcPr>
          <w:p w14:paraId="52E56223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693F60" w:rsidRPr="008403A1" w14:paraId="59647090" w14:textId="77777777" w:rsidTr="5C3C8B5D">
        <w:trPr>
          <w:trHeight w:val="794"/>
        </w:trPr>
        <w:tc>
          <w:tcPr>
            <w:tcW w:w="7792" w:type="dxa"/>
            <w:shd w:val="clear" w:color="auto" w:fill="auto"/>
            <w:vAlign w:val="center"/>
            <w:hideMark/>
          </w:tcPr>
          <w:p w14:paraId="4443F6D1" w14:textId="77777777" w:rsidR="00693F60" w:rsidRPr="008403A1" w:rsidRDefault="00693F60" w:rsidP="00D172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8403A1">
              <w:rPr>
                <w:rFonts w:ascii="Calibri" w:eastAsia="Times New Roman" w:hAnsi="Calibri" w:cs="Times New Roman"/>
                <w:color w:val="000000"/>
                <w:lang w:eastAsia="en-GB"/>
              </w:rPr>
              <w:t>Your whole corporate group may be liable under ESOS. Please indicate whether you are interested in reporting as a group, or as a single business unit.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7547A01" w14:textId="77777777" w:rsidR="00693F60" w:rsidRPr="008403A1" w:rsidRDefault="00693F60" w:rsidP="00C172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043CB0F" w14:textId="77777777" w:rsidR="00693F60" w:rsidRPr="001F73C8" w:rsidRDefault="00693F60" w:rsidP="001F73C8">
      <w:pPr>
        <w:jc w:val="center"/>
        <w:rPr>
          <w:sz w:val="28"/>
        </w:rPr>
      </w:pPr>
    </w:p>
    <w:p w14:paraId="40FA9AB4" w14:textId="77777777" w:rsidR="001F73C8" w:rsidRPr="001F73C8" w:rsidRDefault="001F73C8" w:rsidP="001F73C8">
      <w:pPr>
        <w:jc w:val="center"/>
        <w:rPr>
          <w:b/>
          <w:sz w:val="32"/>
        </w:rPr>
      </w:pPr>
      <w:r w:rsidRPr="001F73C8">
        <w:rPr>
          <w:b/>
          <w:sz w:val="32"/>
        </w:rPr>
        <w:t xml:space="preserve">Please E-Mail your completed questionnaire to </w:t>
      </w:r>
      <w:hyperlink r:id="rId9" w:history="1">
        <w:r w:rsidRPr="001F73C8">
          <w:rPr>
            <w:rStyle w:val="Hyperlink"/>
            <w:b/>
            <w:sz w:val="32"/>
          </w:rPr>
          <w:t>sales@compliance365.co.uk</w:t>
        </w:r>
      </w:hyperlink>
      <w:r w:rsidRPr="001F73C8">
        <w:rPr>
          <w:b/>
          <w:sz w:val="32"/>
        </w:rPr>
        <w:t>. Our team will respond promptly, to help you identify if you are eligible for ESOS.</w:t>
      </w:r>
    </w:p>
    <w:sectPr w:rsidR="001F73C8" w:rsidRPr="001F73C8" w:rsidSect="008403A1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FEFC" w14:textId="77777777" w:rsidR="00AA7CF6" w:rsidRDefault="00AA7CF6" w:rsidP="00147471">
      <w:pPr>
        <w:spacing w:after="0" w:line="240" w:lineRule="auto"/>
      </w:pPr>
      <w:r>
        <w:separator/>
      </w:r>
    </w:p>
  </w:endnote>
  <w:endnote w:type="continuationSeparator" w:id="0">
    <w:p w14:paraId="4CDA6A47" w14:textId="77777777" w:rsidR="00AA7CF6" w:rsidRDefault="00AA7CF6" w:rsidP="001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5C640F4" w14:paraId="35772839" w14:textId="77777777" w:rsidTr="35C640F4">
      <w:trPr>
        <w:trHeight w:val="300"/>
      </w:trPr>
      <w:tc>
        <w:tcPr>
          <w:tcW w:w="5130" w:type="dxa"/>
        </w:tcPr>
        <w:p w14:paraId="25431520" w14:textId="1AD79516" w:rsidR="35C640F4" w:rsidRDefault="35C640F4" w:rsidP="35C640F4">
          <w:pPr>
            <w:pStyle w:val="Header"/>
            <w:ind w:left="-115"/>
          </w:pPr>
        </w:p>
      </w:tc>
      <w:tc>
        <w:tcPr>
          <w:tcW w:w="5130" w:type="dxa"/>
        </w:tcPr>
        <w:p w14:paraId="090172DE" w14:textId="311ECF8B" w:rsidR="35C640F4" w:rsidRDefault="35C640F4" w:rsidP="35C640F4">
          <w:pPr>
            <w:pStyle w:val="Header"/>
            <w:jc w:val="center"/>
          </w:pPr>
        </w:p>
      </w:tc>
      <w:tc>
        <w:tcPr>
          <w:tcW w:w="5130" w:type="dxa"/>
        </w:tcPr>
        <w:p w14:paraId="15580FF6" w14:textId="1E30BAAB" w:rsidR="35C640F4" w:rsidRDefault="35C640F4" w:rsidP="35C640F4">
          <w:pPr>
            <w:pStyle w:val="Header"/>
            <w:ind w:right="-115"/>
            <w:jc w:val="right"/>
          </w:pPr>
        </w:p>
      </w:tc>
    </w:tr>
  </w:tbl>
  <w:p w14:paraId="5D03A15A" w14:textId="3AED0B13" w:rsidR="35C640F4" w:rsidRDefault="35C640F4" w:rsidP="35C64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F48A" w14:textId="77777777" w:rsidR="00AA7CF6" w:rsidRDefault="00AA7CF6" w:rsidP="00147471">
      <w:pPr>
        <w:spacing w:after="0" w:line="240" w:lineRule="auto"/>
      </w:pPr>
      <w:r>
        <w:separator/>
      </w:r>
    </w:p>
  </w:footnote>
  <w:footnote w:type="continuationSeparator" w:id="0">
    <w:p w14:paraId="2BA5AA42" w14:textId="77777777" w:rsidR="00AA7CF6" w:rsidRDefault="00AA7CF6" w:rsidP="0014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4453" w14:textId="0B1C2FE9" w:rsidR="00147471" w:rsidRDefault="00984657" w:rsidP="00147471">
    <w:pPr>
      <w:pStyle w:val="Header"/>
      <w:ind w:left="-964"/>
      <w:rPr>
        <w:rFonts w:ascii="Arial" w:hAnsi="Arial"/>
        <w:noProof/>
        <w:sz w:val="16"/>
        <w:szCs w:val="16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BE73DB9" wp14:editId="564D4D98">
          <wp:simplePos x="0" y="0"/>
          <wp:positionH relativeFrom="column">
            <wp:posOffset>76200</wp:posOffset>
          </wp:positionH>
          <wp:positionV relativeFrom="paragraph">
            <wp:posOffset>-100330</wp:posOffset>
          </wp:positionV>
          <wp:extent cx="2933700" cy="694110"/>
          <wp:effectExtent l="0" t="0" r="0" b="0"/>
          <wp:wrapNone/>
          <wp:docPr id="71239186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91865" name="Picture 7123918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" t="37452" r="-373" b="29937"/>
                  <a:stretch/>
                </pic:blipFill>
                <pic:spPr bwMode="auto">
                  <a:xfrm>
                    <a:off x="0" y="0"/>
                    <a:ext cx="2933700" cy="694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19424" wp14:editId="33F38607">
              <wp:simplePos x="0" y="0"/>
              <wp:positionH relativeFrom="column">
                <wp:posOffset>6103620</wp:posOffset>
              </wp:positionH>
              <wp:positionV relativeFrom="paragraph">
                <wp:posOffset>7620</wp:posOffset>
              </wp:positionV>
              <wp:extent cx="1661160" cy="4876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1B05E" w14:textId="26ADB815" w:rsidR="00147471" w:rsidRPr="002D0C30" w:rsidRDefault="00984657" w:rsidP="00147471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 Paragon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Red Hall Crescent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="00147471" w:rsidRPr="008616B6">
                            <w:rPr>
                              <w:rFonts w:ascii="Arial" w:hAnsi="Arial" w:cs="Arial"/>
                              <w:color w:val="47AC4C"/>
                              <w:sz w:val="16"/>
                              <w:szCs w:val="16"/>
                            </w:rPr>
                            <w:t xml:space="preserve"> |   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Wakefield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 xml:space="preserve">West Yorkshire  </w:t>
                          </w:r>
                          <w:r w:rsidR="00147471" w:rsidRPr="008616B6">
                            <w:rPr>
                              <w:rFonts w:ascii="Arial" w:hAnsi="Arial" w:cs="Arial"/>
                              <w:color w:val="47AC4C"/>
                              <w:sz w:val="16"/>
                              <w:szCs w:val="16"/>
                            </w:rPr>
                            <w:t xml:space="preserve"> |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W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F1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2DF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1F9B624">
            <v:shapetype id="_x0000_t202" coordsize="21600,21600" o:spt="202" path="m,l,21600r21600,l21600,xe" w14:anchorId="32019424">
              <v:stroke joinstyle="miter"/>
              <v:path gradientshapeok="t" o:connecttype="rect"/>
            </v:shapetype>
            <v:shape id="Text Box 2" style="position:absolute;left:0;text-align:left;margin-left:480.6pt;margin-top:.6pt;width:130.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">
              <v:textbox>
                <w:txbxContent>
                  <w:p w:rsidRPr="002D0C30" w:rsidR="00147471" w:rsidP="00147471" w:rsidRDefault="00984657" w14:paraId="1E03024D" w14:textId="26ADB815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 Paragon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Red Hall Crescent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8616B6" w:rsidR="00147471">
                      <w:rPr>
                        <w:rFonts w:ascii="Arial" w:hAnsi="Arial" w:cs="Arial"/>
                        <w:color w:val="47AC4C"/>
                        <w:sz w:val="16"/>
                        <w:szCs w:val="16"/>
                      </w:rPr>
                      <w:t xml:space="preserve"> |   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>Wakefield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West Yorkshire  </w:t>
                    </w:r>
                    <w:r w:rsidRPr="008616B6" w:rsidR="00147471">
                      <w:rPr>
                        <w:rFonts w:ascii="Arial" w:hAnsi="Arial" w:cs="Arial"/>
                        <w:color w:val="47AC4C"/>
                        <w:sz w:val="16"/>
                        <w:szCs w:val="16"/>
                      </w:rPr>
                      <w:t xml:space="preserve"> |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W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F1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2DF</w:t>
                    </w:r>
                  </w:p>
                </w:txbxContent>
              </v:textbox>
            </v:shape>
          </w:pict>
        </mc:Fallback>
      </mc:AlternateContent>
    </w:r>
    <w:r w:rsidR="009C6A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7ECFD" wp14:editId="7952DBDD">
              <wp:simplePos x="0" y="0"/>
              <wp:positionH relativeFrom="column">
                <wp:posOffset>7924800</wp:posOffset>
              </wp:positionH>
              <wp:positionV relativeFrom="paragraph">
                <wp:posOffset>13970</wp:posOffset>
              </wp:positionV>
              <wp:extent cx="1524000" cy="50800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8ED76" w14:textId="29912242" w:rsidR="00147471" w:rsidRPr="002D0C30" w:rsidRDefault="00984657" w:rsidP="00147471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8465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01924 669 940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info@compliance</w:t>
                          </w:r>
                          <w:r w:rsidR="00147471" w:rsidRPr="002D0C3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365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.co.uk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www.compliance</w:t>
                          </w:r>
                          <w:r w:rsidR="00147471" w:rsidRPr="002D0C3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365</w:t>
                          </w:r>
                          <w:r w:rsidR="00147471" w:rsidRPr="002D0C3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4E6C6A6">
            <v:shape id="_x0000_s1027" style="position:absolute;left:0;text-align:left;margin-left:624pt;margin-top:1.1pt;width:120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" w14:anchorId="6B57ECFD">
              <v:textbox>
                <w:txbxContent>
                  <w:p w:rsidRPr="002D0C30" w:rsidR="00147471" w:rsidP="00147471" w:rsidRDefault="00984657" w14:paraId="7BE0586C" w14:textId="29912242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84657">
                      <w:rPr>
                        <w:rFonts w:ascii="Arial" w:hAnsi="Arial" w:cs="Arial"/>
                        <w:sz w:val="16"/>
                        <w:szCs w:val="16"/>
                      </w:rPr>
                      <w:t>01924 669 940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>info@compliance</w:t>
                    </w:r>
                    <w:r w:rsidRPr="002D0C30" w:rsidR="0014747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365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>.co.uk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>www.compliance</w:t>
                    </w:r>
                    <w:r w:rsidRPr="002D0C30" w:rsidR="0014747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365</w:t>
                    </w:r>
                    <w:r w:rsidRPr="002D0C30" w:rsidR="00147471">
                      <w:rPr>
                        <w:rFonts w:ascii="Arial" w:hAnsi="Arial" w:cs="Arial"/>
                        <w:sz w:val="16"/>
                        <w:szCs w:val="16"/>
                      </w:rPr>
                      <w:t>.co.uk</w:t>
                    </w:r>
                  </w:p>
                </w:txbxContent>
              </v:textbox>
            </v:shape>
          </w:pict>
        </mc:Fallback>
      </mc:AlternateContent>
    </w:r>
    <w:r w:rsidR="00147471">
      <w:rPr>
        <w:noProof/>
        <w:lang w:eastAsia="en-GB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C39FDCE" wp14:editId="0E46F1B9">
              <wp:simplePos x="0" y="0"/>
              <wp:positionH relativeFrom="column">
                <wp:posOffset>7743824</wp:posOffset>
              </wp:positionH>
              <wp:positionV relativeFrom="paragraph">
                <wp:posOffset>20320</wp:posOffset>
              </wp:positionV>
              <wp:extent cx="0" cy="438785"/>
              <wp:effectExtent l="0" t="0" r="38100" b="37465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87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7AC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96C8EF6">
            <v:shapetype id="_x0000_t32" coordsize="21600,21600" o:oned="t" filled="f" o:spt="32" path="m,l21600,21600e" w14:anchorId="42443E0D">
              <v:path fillok="f" arrowok="t" o:connecttype="none"/>
              <o:lock v:ext="edit" shapetype="t"/>
            </v:shapetype>
            <v:shape id="AutoShape 12" style="position:absolute;margin-left:609.75pt;margin-top:1.6pt;width:0;height:34.5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7ac4c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"/>
          </w:pict>
        </mc:Fallback>
      </mc:AlternateContent>
    </w:r>
    <w:r w:rsidR="00147471">
      <w:rPr>
        <w:noProof/>
        <w:lang w:eastAsia="en-GB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3FF1C654" wp14:editId="3536B597">
              <wp:simplePos x="0" y="0"/>
              <wp:positionH relativeFrom="column">
                <wp:posOffset>5953124</wp:posOffset>
              </wp:positionH>
              <wp:positionV relativeFrom="paragraph">
                <wp:posOffset>20320</wp:posOffset>
              </wp:positionV>
              <wp:extent cx="0" cy="438785"/>
              <wp:effectExtent l="0" t="0" r="38100" b="37465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87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7AC4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14C4F05">
            <v:shape id="AutoShape 7" style="position:absolute;margin-left:468.75pt;margin-top:1.6pt;width:0;height:34.5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7ac4c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" w14:anchorId="3AC795BE"/>
          </w:pict>
        </mc:Fallback>
      </mc:AlternateContent>
    </w:r>
  </w:p>
  <w:p w14:paraId="44E871BC" w14:textId="01D73B28" w:rsidR="00147471" w:rsidRDefault="00147471" w:rsidP="00147471">
    <w:pPr>
      <w:pStyle w:val="Header"/>
      <w:ind w:left="-964"/>
      <w:rPr>
        <w:rFonts w:ascii="Arial" w:hAnsi="Arial"/>
        <w:noProof/>
        <w:sz w:val="16"/>
        <w:szCs w:val="16"/>
        <w:lang w:eastAsia="en-GB"/>
      </w:rPr>
    </w:pPr>
  </w:p>
  <w:p w14:paraId="144A5D23" w14:textId="19201198" w:rsidR="00147471" w:rsidRDefault="00147471" w:rsidP="00147471">
    <w:pPr>
      <w:pStyle w:val="Header"/>
    </w:pPr>
  </w:p>
  <w:p w14:paraId="738610EB" w14:textId="77777777" w:rsidR="00147471" w:rsidRDefault="00147471">
    <w:pPr>
      <w:pStyle w:val="Header"/>
    </w:pPr>
  </w:p>
  <w:p w14:paraId="637805D2" w14:textId="2AF81A78" w:rsidR="00147471" w:rsidRDefault="00147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2316D"/>
    <w:multiLevelType w:val="hybridMultilevel"/>
    <w:tmpl w:val="F3E2A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06F6"/>
    <w:multiLevelType w:val="hybridMultilevel"/>
    <w:tmpl w:val="663EE0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197304">
    <w:abstractNumId w:val="0"/>
  </w:num>
  <w:num w:numId="2" w16cid:durableId="79221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A1"/>
    <w:rsid w:val="00045F9D"/>
    <w:rsid w:val="000A50E1"/>
    <w:rsid w:val="000B35F2"/>
    <w:rsid w:val="000B36EC"/>
    <w:rsid w:val="00147471"/>
    <w:rsid w:val="0017557A"/>
    <w:rsid w:val="001D652C"/>
    <w:rsid w:val="001F0C91"/>
    <w:rsid w:val="001F73C8"/>
    <w:rsid w:val="00275867"/>
    <w:rsid w:val="002E6FE9"/>
    <w:rsid w:val="003252F9"/>
    <w:rsid w:val="00331F07"/>
    <w:rsid w:val="0038709A"/>
    <w:rsid w:val="003E7176"/>
    <w:rsid w:val="00432437"/>
    <w:rsid w:val="00443B38"/>
    <w:rsid w:val="00495C37"/>
    <w:rsid w:val="004A2737"/>
    <w:rsid w:val="004B5D94"/>
    <w:rsid w:val="00550B40"/>
    <w:rsid w:val="00657B2D"/>
    <w:rsid w:val="00693F60"/>
    <w:rsid w:val="006F0A1D"/>
    <w:rsid w:val="006F2E0D"/>
    <w:rsid w:val="00730124"/>
    <w:rsid w:val="0073623D"/>
    <w:rsid w:val="007576A7"/>
    <w:rsid w:val="007659B3"/>
    <w:rsid w:val="007B532E"/>
    <w:rsid w:val="007C13BE"/>
    <w:rsid w:val="007F4950"/>
    <w:rsid w:val="00821C24"/>
    <w:rsid w:val="008403A1"/>
    <w:rsid w:val="008616B6"/>
    <w:rsid w:val="008C502C"/>
    <w:rsid w:val="008D557C"/>
    <w:rsid w:val="008F24E1"/>
    <w:rsid w:val="009815FD"/>
    <w:rsid w:val="00984657"/>
    <w:rsid w:val="009B0140"/>
    <w:rsid w:val="009C47D0"/>
    <w:rsid w:val="009C6ADB"/>
    <w:rsid w:val="00AA7CF6"/>
    <w:rsid w:val="00AC6EE1"/>
    <w:rsid w:val="00AE55F0"/>
    <w:rsid w:val="00B151DB"/>
    <w:rsid w:val="00B86E07"/>
    <w:rsid w:val="00BB4F53"/>
    <w:rsid w:val="00BF20F2"/>
    <w:rsid w:val="00C172F7"/>
    <w:rsid w:val="00C300B7"/>
    <w:rsid w:val="00CA3629"/>
    <w:rsid w:val="00D1441B"/>
    <w:rsid w:val="00D172CC"/>
    <w:rsid w:val="00D94817"/>
    <w:rsid w:val="00DD4BD5"/>
    <w:rsid w:val="00DE54BE"/>
    <w:rsid w:val="00E509D8"/>
    <w:rsid w:val="00E70078"/>
    <w:rsid w:val="00E86093"/>
    <w:rsid w:val="00F00F9F"/>
    <w:rsid w:val="00F610E0"/>
    <w:rsid w:val="15DD7161"/>
    <w:rsid w:val="35C640F4"/>
    <w:rsid w:val="5C3C8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01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7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1"/>
  </w:style>
  <w:style w:type="paragraph" w:styleId="Footer">
    <w:name w:val="footer"/>
    <w:basedOn w:val="Normal"/>
    <w:link w:val="FooterChar"/>
    <w:uiPriority w:val="99"/>
    <w:unhideWhenUsed/>
    <w:rsid w:val="00147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1"/>
  </w:style>
  <w:style w:type="character" w:styleId="Hyperlink">
    <w:name w:val="Hyperlink"/>
    <w:basedOn w:val="DefaultParagraphFont"/>
    <w:uiPriority w:val="99"/>
    <w:unhideWhenUsed/>
    <w:rsid w:val="001F73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compliance365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les@compliance365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DEE3-0F0D-48AA-AD25-3BBC587D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3608</Characters>
  <Application>Microsoft Office Word</Application>
  <DocSecurity>0</DocSecurity>
  <Lines>109</Lines>
  <Paragraphs>99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2025-04-24T07:04:00Z</dcterms:created>
  <dcterms:modified xsi:type="dcterms:W3CDTF">2025-04-24T07:04:00Z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9a8c0b9c6c632480972f1fc92375d1e24481fd0e5167316d0c86a00bd62ccdf9</vt:lpwstr>
  </property>
</Properties>
</file>